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3630" w14:textId="77777777" w:rsidR="00CD54BC" w:rsidRDefault="001D3495" w:rsidP="00CD54BC">
      <w:pPr>
        <w:jc w:val="center"/>
        <w:rPr>
          <w:rFonts w:ascii="Arial" w:hAnsi="Arial" w:cs="Arial"/>
          <w:b/>
          <w:bCs/>
        </w:rPr>
      </w:pPr>
      <w:r w:rsidRPr="00CD54BC">
        <w:rPr>
          <w:rFonts w:ascii="Arial" w:hAnsi="Arial" w:cs="Arial"/>
          <w:b/>
          <w:bCs/>
        </w:rPr>
        <w:t>Capillary Regeneration Solution</w:t>
      </w:r>
    </w:p>
    <w:p w14:paraId="466E21F7" w14:textId="77777777" w:rsidR="00CD54BC" w:rsidRDefault="00CD54BC" w:rsidP="001D3495">
      <w:pPr>
        <w:rPr>
          <w:rFonts w:ascii="Arial" w:hAnsi="Arial" w:cs="Arial"/>
        </w:rPr>
      </w:pPr>
    </w:p>
    <w:p w14:paraId="0EC5A02B" w14:textId="1EB2A4EF" w:rsidR="001D3495" w:rsidRPr="00CD54BC" w:rsidRDefault="001D3495" w:rsidP="00CD54BC">
      <w:pPr>
        <w:jc w:val="left"/>
        <w:rPr>
          <w:rFonts w:ascii="Arial" w:hAnsi="Arial" w:cs="Arial"/>
        </w:rPr>
      </w:pPr>
      <w:r w:rsidRPr="00CD54BC">
        <w:rPr>
          <w:rFonts w:ascii="Arial" w:hAnsi="Arial" w:cs="Arial"/>
        </w:rPr>
        <w:t>The capillary regeneration solution can quickly repair malfunctioning capillaries, restore their resolution, and extend their service life.</w:t>
      </w:r>
    </w:p>
    <w:p w14:paraId="4E9E4BFD" w14:textId="77777777" w:rsidR="001D3495" w:rsidRPr="00CD54BC" w:rsidRDefault="001D3495" w:rsidP="00CD54BC">
      <w:pPr>
        <w:jc w:val="left"/>
        <w:rPr>
          <w:rFonts w:ascii="Arial" w:hAnsi="Arial" w:cs="Arial"/>
        </w:rPr>
      </w:pPr>
      <w:r w:rsidRPr="00CD54BC">
        <w:rPr>
          <w:rFonts w:ascii="Arial" w:hAnsi="Arial" w:cs="Arial"/>
        </w:rPr>
        <w:t>Used to repair capillaries that have recently exhibited broad peaks or tailing;</w:t>
      </w:r>
    </w:p>
    <w:p w14:paraId="29D615DC" w14:textId="77777777" w:rsidR="001D3495" w:rsidRPr="00CD54BC" w:rsidRDefault="001D3495" w:rsidP="00CD54BC">
      <w:pPr>
        <w:jc w:val="left"/>
        <w:rPr>
          <w:rFonts w:ascii="Arial" w:hAnsi="Arial" w:cs="Arial"/>
        </w:rPr>
      </w:pPr>
      <w:r w:rsidRPr="00CD54BC">
        <w:rPr>
          <w:rFonts w:ascii="Arial" w:hAnsi="Arial" w:cs="Arial"/>
        </w:rPr>
        <w:t>Repair time is no more than 3 hours;</w:t>
      </w:r>
    </w:p>
    <w:p w14:paraId="15115072" w14:textId="77777777" w:rsidR="001D3495" w:rsidRPr="00CD54BC" w:rsidRDefault="001D3495" w:rsidP="00CD54BC">
      <w:pPr>
        <w:jc w:val="left"/>
        <w:rPr>
          <w:rFonts w:ascii="Arial" w:hAnsi="Arial" w:cs="Arial"/>
        </w:rPr>
      </w:pPr>
      <w:r w:rsidRPr="00CD54BC">
        <w:rPr>
          <w:rFonts w:ascii="Arial" w:hAnsi="Arial" w:cs="Arial"/>
        </w:rPr>
        <w:t>It is recommended to perform regeneration after every 500 capillary runs to maintain the capillaries in optimal condition.</w:t>
      </w:r>
    </w:p>
    <w:p w14:paraId="5447EFBE" w14:textId="77777777" w:rsidR="001D3495" w:rsidRPr="00CD54BC" w:rsidRDefault="001D3495" w:rsidP="00CD54BC">
      <w:pPr>
        <w:jc w:val="left"/>
        <w:rPr>
          <w:rFonts w:ascii="Arial" w:hAnsi="Arial" w:cs="Arial"/>
        </w:rPr>
      </w:pPr>
      <w:r w:rsidRPr="00CD54BC">
        <w:rPr>
          <w:rFonts w:ascii="Arial" w:hAnsi="Arial" w:cs="Arial"/>
          <w:b/>
          <w:bCs/>
        </w:rPr>
        <w:t>Specifications:</w:t>
      </w:r>
      <w:r w:rsidRPr="00CD54BC">
        <w:rPr>
          <w:rFonts w:ascii="Arial" w:hAnsi="Arial" w:cs="Arial"/>
        </w:rPr>
        <w:t> 16/24-channel, 96-channel</w:t>
      </w:r>
      <w:r w:rsidRPr="00CD54BC">
        <w:rPr>
          <w:rFonts w:ascii="Arial" w:hAnsi="Arial" w:cs="Arial"/>
        </w:rPr>
        <w:br/>
      </w:r>
      <w:r w:rsidRPr="00CD54BC">
        <w:rPr>
          <w:rFonts w:ascii="Arial" w:hAnsi="Arial" w:cs="Arial"/>
          <w:b/>
          <w:bCs/>
        </w:rPr>
        <w:t>Compatible with:</w:t>
      </w:r>
      <w:r w:rsidRPr="00CD54BC">
        <w:rPr>
          <w:rFonts w:ascii="Arial" w:hAnsi="Arial" w:cs="Arial"/>
        </w:rPr>
        <w:t> 16-channel capillary arrays, 24-channel capillary arrays, 96-channel capillary arrays</w:t>
      </w:r>
      <w:r w:rsidRPr="00CD54BC">
        <w:rPr>
          <w:rFonts w:ascii="Arial" w:hAnsi="Arial" w:cs="Arial"/>
        </w:rPr>
        <w:br/>
      </w:r>
      <w:r w:rsidRPr="00CD54BC">
        <w:rPr>
          <w:rFonts w:ascii="Arial" w:hAnsi="Arial" w:cs="Arial"/>
          <w:b/>
          <w:bCs/>
        </w:rPr>
        <w:t>Applicable scope:</w:t>
      </w:r>
      <w:r w:rsidRPr="00CD54BC">
        <w:rPr>
          <w:rFonts w:ascii="Arial" w:hAnsi="Arial" w:cs="Arial"/>
        </w:rPr>
        <w:t> Capillaries that have recently shown broad peaks or tailing; not suitable for long-term clogged capillaries</w:t>
      </w:r>
      <w:r w:rsidRPr="00CD54BC">
        <w:rPr>
          <w:rFonts w:ascii="Arial" w:hAnsi="Arial" w:cs="Arial"/>
        </w:rPr>
        <w:br/>
      </w:r>
      <w:r w:rsidRPr="00CD54BC">
        <w:rPr>
          <w:rFonts w:ascii="Arial" w:hAnsi="Arial" w:cs="Arial"/>
          <w:b/>
          <w:bCs/>
        </w:rPr>
        <w:t>Shelf life:</w:t>
      </w:r>
      <w:r w:rsidRPr="00CD54BC">
        <w:rPr>
          <w:rFonts w:ascii="Arial" w:hAnsi="Arial" w:cs="Arial"/>
        </w:rPr>
        <w:t> 12 months</w:t>
      </w:r>
      <w:r w:rsidRPr="00CD54BC">
        <w:rPr>
          <w:rFonts w:ascii="Arial" w:hAnsi="Arial" w:cs="Arial"/>
        </w:rPr>
        <w:br/>
      </w:r>
      <w:r w:rsidRPr="00CD54BC">
        <w:rPr>
          <w:rFonts w:ascii="Arial" w:hAnsi="Arial" w:cs="Arial"/>
          <w:b/>
          <w:bCs/>
        </w:rPr>
        <w:t>Storage conditions:</w:t>
      </w:r>
      <w:r w:rsidRPr="00CD54BC">
        <w:rPr>
          <w:rFonts w:ascii="Arial" w:hAnsi="Arial" w:cs="Arial"/>
        </w:rPr>
        <w:t> Store at 2–8°C</w:t>
      </w:r>
    </w:p>
    <w:p w14:paraId="50A89187" w14:textId="77777777" w:rsidR="001F5B3A" w:rsidRPr="00CD54BC" w:rsidRDefault="001F5B3A">
      <w:pPr>
        <w:rPr>
          <w:rFonts w:ascii="Arial" w:hAnsi="Arial" w:cs="Arial"/>
        </w:rPr>
      </w:pPr>
    </w:p>
    <w:sectPr w:rsidR="001F5B3A" w:rsidRPr="00CD5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AB44" w14:textId="77777777" w:rsidR="001970E0" w:rsidRDefault="001970E0" w:rsidP="001D3495">
      <w:r>
        <w:separator/>
      </w:r>
    </w:p>
  </w:endnote>
  <w:endnote w:type="continuationSeparator" w:id="0">
    <w:p w14:paraId="008982E5" w14:textId="77777777" w:rsidR="001970E0" w:rsidRDefault="001970E0" w:rsidP="001D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B5BE" w14:textId="77777777" w:rsidR="001970E0" w:rsidRDefault="001970E0" w:rsidP="001D3495">
      <w:r>
        <w:separator/>
      </w:r>
    </w:p>
  </w:footnote>
  <w:footnote w:type="continuationSeparator" w:id="0">
    <w:p w14:paraId="0B40916A" w14:textId="77777777" w:rsidR="001970E0" w:rsidRDefault="001970E0" w:rsidP="001D3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2079"/>
    <w:multiLevelType w:val="multilevel"/>
    <w:tmpl w:val="DEF4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74BFE"/>
    <w:multiLevelType w:val="multilevel"/>
    <w:tmpl w:val="391C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583729">
    <w:abstractNumId w:val="1"/>
  </w:num>
  <w:num w:numId="2" w16cid:durableId="1566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C7"/>
    <w:rsid w:val="00021873"/>
    <w:rsid w:val="001970E0"/>
    <w:rsid w:val="001D3495"/>
    <w:rsid w:val="001F5B3A"/>
    <w:rsid w:val="00522943"/>
    <w:rsid w:val="00A772EA"/>
    <w:rsid w:val="00B95390"/>
    <w:rsid w:val="00CD54BC"/>
    <w:rsid w:val="00DF0DBC"/>
    <w:rsid w:val="00E2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FEB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6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6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6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6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6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6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6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6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6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56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6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6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6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6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6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56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34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D34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D3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2026-02-10T07:42:00Z</dcterms:created>
  <dcterms:modified xsi:type="dcterms:W3CDTF">2026-02-10T07:42:00Z</dcterms:modified>
</cp:coreProperties>
</file>